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F9" w:rsidRDefault="006901F9" w:rsidP="009D7C22"/>
    <w:p w:rsidR="006901F9" w:rsidRDefault="006901F9" w:rsidP="009D7C22"/>
    <w:p w:rsidR="006901F9" w:rsidRPr="006901F9" w:rsidRDefault="006901F9" w:rsidP="006901F9">
      <w:pPr>
        <w:rPr>
          <w:rFonts w:asciiTheme="minorHAnsi" w:hAnsiTheme="minorHAnsi"/>
          <w:sz w:val="28"/>
          <w:szCs w:val="28"/>
        </w:rPr>
      </w:pPr>
      <w:r w:rsidRPr="006901F9">
        <w:rPr>
          <w:rFonts w:asciiTheme="minorHAnsi" w:hAnsiTheme="minorHAnsi"/>
          <w:sz w:val="28"/>
          <w:szCs w:val="28"/>
        </w:rPr>
        <w:t>Schriftelijke vragen</w:t>
      </w:r>
      <w:r w:rsidR="00381933">
        <w:rPr>
          <w:rFonts w:asciiTheme="minorHAnsi" w:hAnsiTheme="minorHAnsi"/>
          <w:sz w:val="28"/>
          <w:szCs w:val="28"/>
        </w:rPr>
        <w:t xml:space="preserve"> van het</w:t>
      </w:r>
      <w:r w:rsidRPr="006901F9">
        <w:rPr>
          <w:rFonts w:asciiTheme="minorHAnsi" w:hAnsiTheme="minorHAnsi"/>
          <w:sz w:val="28"/>
          <w:szCs w:val="28"/>
        </w:rPr>
        <w:t xml:space="preserve"> lid Lodders (VVD) aan de minister van Landbouw Natuur en Voedselkwaliteit</w:t>
      </w:r>
      <w:r w:rsidR="00C63862">
        <w:rPr>
          <w:rFonts w:asciiTheme="minorHAnsi" w:hAnsiTheme="minorHAnsi"/>
          <w:sz w:val="28"/>
          <w:szCs w:val="28"/>
        </w:rPr>
        <w:t xml:space="preserve"> naar aanleiding van signalen</w:t>
      </w:r>
      <w:r w:rsidR="00F50E95">
        <w:rPr>
          <w:rFonts w:asciiTheme="minorHAnsi" w:hAnsiTheme="minorHAnsi"/>
          <w:sz w:val="28"/>
          <w:szCs w:val="28"/>
        </w:rPr>
        <w:t xml:space="preserve"> uit de sector</w:t>
      </w:r>
    </w:p>
    <w:p w:rsidR="006901F9" w:rsidRPr="006901F9" w:rsidRDefault="006901F9" w:rsidP="006901F9">
      <w:pPr>
        <w:rPr>
          <w:rFonts w:asciiTheme="minorHAnsi" w:hAnsiTheme="minorHAnsi"/>
          <w:sz w:val="28"/>
          <w:szCs w:val="28"/>
        </w:rPr>
      </w:pP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1.            Bent u bekend met het feit dat fosfaatrechten op dit moment al verhandeld worden, dit ondanks het feit dat zij pas 1 januari 2018 geïntroduceerd worden?</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2.            Bent u het met de leden van de VVD fractie eens dat met de introductie van fosfaatrechten feitelijk een nieuwe markt wordt gecreëerd? Zo nee, waarom niet?</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3.            Kunt u een inschatting maken van de marktomvang uitgaande van de huidige koersen?</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 xml:space="preserve">4.            Beschouwt u fosfaatrechten als een financieel product of zelfs een beleggingsproduct? Onder welk </w:t>
      </w:r>
      <w:proofErr w:type="spellStart"/>
      <w:r w:rsidRPr="006901F9">
        <w:rPr>
          <w:rFonts w:asciiTheme="minorHAnsi" w:hAnsiTheme="minorHAnsi"/>
          <w:sz w:val="28"/>
          <w:szCs w:val="28"/>
        </w:rPr>
        <w:t>toezichtsregime</w:t>
      </w:r>
      <w:proofErr w:type="spellEnd"/>
      <w:r w:rsidRPr="006901F9">
        <w:rPr>
          <w:rFonts w:asciiTheme="minorHAnsi" w:hAnsiTheme="minorHAnsi"/>
          <w:sz w:val="28"/>
          <w:szCs w:val="28"/>
        </w:rPr>
        <w:t xml:space="preserve"> zullen fosfaat</w:t>
      </w:r>
      <w:r w:rsidR="00381933">
        <w:rPr>
          <w:rFonts w:asciiTheme="minorHAnsi" w:hAnsiTheme="minorHAnsi"/>
          <w:sz w:val="28"/>
          <w:szCs w:val="28"/>
        </w:rPr>
        <w:t>r</w:t>
      </w:r>
      <w:r w:rsidRPr="006901F9">
        <w:rPr>
          <w:rFonts w:asciiTheme="minorHAnsi" w:hAnsiTheme="minorHAnsi"/>
          <w:sz w:val="28"/>
          <w:szCs w:val="28"/>
        </w:rPr>
        <w:t xml:space="preserve">echten vallen? Klopt het dat voor deze (nieuwe) markt op geen enkele manier het toezicht of regulering is geregeld? Vindt u dit een wenselijke ontwikkeling? </w:t>
      </w:r>
    </w:p>
    <w:p w:rsidR="00381933" w:rsidRDefault="006901F9" w:rsidP="006901F9">
      <w:pPr>
        <w:rPr>
          <w:rFonts w:asciiTheme="minorHAnsi" w:hAnsiTheme="minorHAnsi"/>
          <w:sz w:val="28"/>
          <w:szCs w:val="28"/>
        </w:rPr>
      </w:pPr>
      <w:r w:rsidRPr="006901F9">
        <w:rPr>
          <w:rFonts w:asciiTheme="minorHAnsi" w:hAnsiTheme="minorHAnsi"/>
          <w:sz w:val="28"/>
          <w:szCs w:val="28"/>
        </w:rPr>
        <w:t xml:space="preserve">5.            Bent u het met de leden van de VVD fractie eens dat er een risico bestaat dat fosfaatrechten gevoelig kunnen zijn voor fraude en manipulatie? Zo nee, waarom niet?  </w:t>
      </w:r>
    </w:p>
    <w:p w:rsidR="00381933" w:rsidRPr="006901F9" w:rsidRDefault="00381933" w:rsidP="006901F9">
      <w:pPr>
        <w:rPr>
          <w:rFonts w:asciiTheme="minorHAnsi" w:hAnsiTheme="minorHAnsi"/>
          <w:sz w:val="28"/>
          <w:szCs w:val="28"/>
        </w:rPr>
      </w:pPr>
      <w:r>
        <w:rPr>
          <w:rFonts w:asciiTheme="minorHAnsi" w:hAnsiTheme="minorHAnsi"/>
          <w:sz w:val="28"/>
          <w:szCs w:val="28"/>
        </w:rPr>
        <w:t>6.</w:t>
      </w:r>
      <w:r>
        <w:rPr>
          <w:rFonts w:asciiTheme="minorHAnsi" w:hAnsiTheme="minorHAnsi"/>
          <w:sz w:val="28"/>
          <w:szCs w:val="28"/>
        </w:rPr>
        <w:tab/>
        <w:t xml:space="preserve">    </w:t>
      </w:r>
      <w:r w:rsidR="006901F9" w:rsidRPr="006901F9">
        <w:rPr>
          <w:rFonts w:asciiTheme="minorHAnsi" w:hAnsiTheme="minorHAnsi"/>
          <w:sz w:val="28"/>
          <w:szCs w:val="28"/>
        </w:rPr>
        <w:t>Ziet u met de leden van de VVD fractie dat het verhandelen van fosfaatrechten nog voor de daadwerkelijke introductie een risico inhoudt op speculatief gedrag waarbij eerlijke handel en een eerlijk speelveld uit het oog ve</w:t>
      </w:r>
      <w:r>
        <w:rPr>
          <w:rFonts w:asciiTheme="minorHAnsi" w:hAnsiTheme="minorHAnsi"/>
          <w:sz w:val="28"/>
          <w:szCs w:val="28"/>
        </w:rPr>
        <w:t xml:space="preserve">rloren wordt en de </w:t>
      </w:r>
      <w:r w:rsidR="00A9715F">
        <w:rPr>
          <w:rFonts w:asciiTheme="minorHAnsi" w:hAnsiTheme="minorHAnsi"/>
          <w:sz w:val="28"/>
          <w:szCs w:val="28"/>
        </w:rPr>
        <w:t xml:space="preserve">(speculatieve) </w:t>
      </w:r>
      <w:r>
        <w:rPr>
          <w:rFonts w:asciiTheme="minorHAnsi" w:hAnsiTheme="minorHAnsi"/>
          <w:sz w:val="28"/>
          <w:szCs w:val="28"/>
        </w:rPr>
        <w:t>rekening uite</w:t>
      </w:r>
      <w:r w:rsidR="006901F9" w:rsidRPr="006901F9">
        <w:rPr>
          <w:rFonts w:asciiTheme="minorHAnsi" w:hAnsiTheme="minorHAnsi"/>
          <w:sz w:val="28"/>
          <w:szCs w:val="28"/>
        </w:rPr>
        <w:t xml:space="preserve">indelijk betaald wordt door de individuele boer? </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 xml:space="preserve">7.            Bent u bereid om onder andere de financiële omvang van de markt (aantal rechten x gemiddelde prijs), de marktparticipanten en de omloopsnelheid etc. in beeld te brengen en daarbij de mogelijkheden tot toezicht aan te geven, zodat er </w:t>
      </w:r>
      <w:r w:rsidR="00A9715F">
        <w:rPr>
          <w:rFonts w:asciiTheme="minorHAnsi" w:hAnsiTheme="minorHAnsi"/>
          <w:sz w:val="28"/>
          <w:szCs w:val="28"/>
        </w:rPr>
        <w:t xml:space="preserve">meer transparantie ontstaat en </w:t>
      </w:r>
      <w:bookmarkStart w:id="0" w:name="_GoBack"/>
      <w:bookmarkEnd w:id="0"/>
      <w:r w:rsidRPr="006901F9">
        <w:rPr>
          <w:rFonts w:asciiTheme="minorHAnsi" w:hAnsiTheme="minorHAnsi"/>
          <w:sz w:val="28"/>
          <w:szCs w:val="28"/>
        </w:rPr>
        <w:t xml:space="preserve">ingegrepen kan worden bij buitensporige transacties of marktverstorende effecten? </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8.            Kunt u hierbij een vergelijking maken van verschillende vergelijkbare certificaatsystemen waarbij een centraal register voor de administratie van rechten of certificaten worden bijgehouden waarbij de registerfunctie controle en inzicht geeft in de omvang van handelsgedrag?</w:t>
      </w:r>
    </w:p>
    <w:p w:rsidR="006901F9" w:rsidRPr="006901F9" w:rsidRDefault="006901F9" w:rsidP="006901F9">
      <w:pPr>
        <w:rPr>
          <w:rFonts w:asciiTheme="minorHAnsi" w:hAnsiTheme="minorHAnsi"/>
          <w:sz w:val="28"/>
          <w:szCs w:val="28"/>
        </w:rPr>
      </w:pPr>
      <w:r w:rsidRPr="006901F9">
        <w:rPr>
          <w:rFonts w:asciiTheme="minorHAnsi" w:hAnsiTheme="minorHAnsi"/>
          <w:sz w:val="28"/>
          <w:szCs w:val="28"/>
        </w:rPr>
        <w:t>9.            Bent u bereid om dit ook voor andere sectoren inzichtelijke te maken?</w:t>
      </w:r>
    </w:p>
    <w:p w:rsidR="006901F9" w:rsidRPr="006901F9" w:rsidRDefault="006901F9">
      <w:pPr>
        <w:rPr>
          <w:rFonts w:asciiTheme="minorHAnsi" w:hAnsiTheme="minorHAnsi"/>
          <w:sz w:val="28"/>
          <w:szCs w:val="28"/>
        </w:rPr>
      </w:pPr>
    </w:p>
    <w:sectPr w:rsidR="006901F9" w:rsidRPr="00690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4475F"/>
    <w:multiLevelType w:val="hybridMultilevel"/>
    <w:tmpl w:val="04D4A4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BB"/>
    <w:rsid w:val="00381933"/>
    <w:rsid w:val="00433D6E"/>
    <w:rsid w:val="006901F9"/>
    <w:rsid w:val="009D7C22"/>
    <w:rsid w:val="00A62ED8"/>
    <w:rsid w:val="00A9715F"/>
    <w:rsid w:val="00AC67A7"/>
    <w:rsid w:val="00B70FBB"/>
    <w:rsid w:val="00C509F4"/>
    <w:rsid w:val="00C63862"/>
    <w:rsid w:val="00C80078"/>
    <w:rsid w:val="00C91927"/>
    <w:rsid w:val="00F50E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00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F605E603</Template>
  <TotalTime>523</TotalTime>
  <Pages>1</Pages>
  <Words>326</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Tweede Kamer</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 Lodders</dc:creator>
  <cp:lastModifiedBy>Helma Lodders</cp:lastModifiedBy>
  <cp:revision>6</cp:revision>
  <dcterms:created xsi:type="dcterms:W3CDTF">2017-11-30T10:16:00Z</dcterms:created>
  <dcterms:modified xsi:type="dcterms:W3CDTF">2017-11-30T19:09:00Z</dcterms:modified>
</cp:coreProperties>
</file>